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45C4" w14:textId="77777777" w:rsidR="00876417" w:rsidRPr="00876417" w:rsidRDefault="00876417" w:rsidP="008764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876417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s-AR"/>
        </w:rPr>
        <w:t>Asunto:</w:t>
      </w:r>
      <w:r w:rsidRPr="00876417"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  <w:t> Aviso de Transferencia Realizada</w:t>
      </w:r>
    </w:p>
    <w:p w14:paraId="78703416" w14:textId="77777777" w:rsidR="00876417" w:rsidRPr="00876417" w:rsidRDefault="00876417" w:rsidP="008764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</w:p>
    <w:p w14:paraId="038B1F90" w14:textId="77777777" w:rsidR="00876417" w:rsidRPr="00876417" w:rsidRDefault="00876417" w:rsidP="008764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876417">
        <w:rPr>
          <w:rFonts w:ascii="Helvetica" w:eastAsia="Times New Roman" w:hAnsi="Helvetica" w:cs="Helvetica"/>
          <w:noProof/>
          <w:color w:val="26282A"/>
          <w:sz w:val="20"/>
          <w:szCs w:val="20"/>
          <w:lang w:eastAsia="es-AR"/>
        </w:rPr>
        <mc:AlternateContent>
          <mc:Choice Requires="wps">
            <w:drawing>
              <wp:inline distT="0" distB="0" distL="0" distR="0" wp14:anchorId="4FD7634F" wp14:editId="15099EED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A0BF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469CA0" w14:textId="77777777" w:rsidR="00876417" w:rsidRPr="00876417" w:rsidRDefault="00876417" w:rsidP="008764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876417"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  <w:t> </w:t>
      </w:r>
    </w:p>
    <w:p w14:paraId="2EF35A47" w14:textId="77777777" w:rsidR="00876417" w:rsidRPr="00876417" w:rsidRDefault="00876417" w:rsidP="0087641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94FA4"/>
          <w:kern w:val="36"/>
          <w:sz w:val="48"/>
          <w:szCs w:val="48"/>
          <w:lang w:eastAsia="es-AR"/>
        </w:rPr>
      </w:pPr>
      <w:r w:rsidRPr="00876417">
        <w:rPr>
          <w:rFonts w:ascii="Helvetica" w:eastAsia="Times New Roman" w:hAnsi="Helvetica" w:cs="Helvetica"/>
          <w:b/>
          <w:bCs/>
          <w:color w:val="094FA4"/>
          <w:kern w:val="36"/>
          <w:sz w:val="48"/>
          <w:szCs w:val="48"/>
          <w:lang w:eastAsia="es-AR"/>
        </w:rPr>
        <w:t>Aviso de transferencia</w:t>
      </w:r>
    </w:p>
    <w:p w14:paraId="48DB1974" w14:textId="77777777" w:rsidR="00876417" w:rsidRPr="00876417" w:rsidRDefault="00876417" w:rsidP="008764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876417"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4463"/>
      </w:tblGrid>
      <w:tr w:rsidR="00876417" w:rsidRPr="00876417" w14:paraId="09F4FDC0" w14:textId="77777777" w:rsidTr="00876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C51CE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Transferencia de:</w:t>
            </w:r>
          </w:p>
        </w:tc>
        <w:tc>
          <w:tcPr>
            <w:tcW w:w="0" w:type="auto"/>
            <w:vAlign w:val="center"/>
            <w:hideMark/>
          </w:tcPr>
          <w:p w14:paraId="0E8B1D70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ESTUDIO REY LEYES SR</w:t>
            </w:r>
          </w:p>
        </w:tc>
      </w:tr>
      <w:tr w:rsidR="00876417" w:rsidRPr="00876417" w14:paraId="671A2158" w14:textId="77777777" w:rsidTr="00876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75ABC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Número de referencia:</w:t>
            </w:r>
          </w:p>
        </w:tc>
        <w:tc>
          <w:tcPr>
            <w:tcW w:w="0" w:type="auto"/>
            <w:vAlign w:val="center"/>
            <w:hideMark/>
          </w:tcPr>
          <w:p w14:paraId="1320A9AE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10023339004230915</w:t>
            </w:r>
          </w:p>
        </w:tc>
      </w:tr>
      <w:tr w:rsidR="00876417" w:rsidRPr="00876417" w14:paraId="46BE5A21" w14:textId="77777777" w:rsidTr="00876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E2274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Ordenada el:</w:t>
            </w:r>
          </w:p>
        </w:tc>
        <w:tc>
          <w:tcPr>
            <w:tcW w:w="0" w:type="auto"/>
            <w:vAlign w:val="center"/>
            <w:hideMark/>
          </w:tcPr>
          <w:p w14:paraId="31FCB527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15/09/2023</w:t>
            </w:r>
          </w:p>
        </w:tc>
      </w:tr>
      <w:tr w:rsidR="00876417" w:rsidRPr="00876417" w14:paraId="1D6D0753" w14:textId="77777777" w:rsidTr="00876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49056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Destinatario:</w:t>
            </w:r>
          </w:p>
        </w:tc>
        <w:tc>
          <w:tcPr>
            <w:tcW w:w="0" w:type="auto"/>
            <w:vAlign w:val="center"/>
            <w:hideMark/>
          </w:tcPr>
          <w:p w14:paraId="5171FFBE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FIDEICOMISO TIERRAS ARGENCONS</w:t>
            </w:r>
          </w:p>
        </w:tc>
      </w:tr>
      <w:tr w:rsidR="00876417" w:rsidRPr="00876417" w14:paraId="0AFEB051" w14:textId="77777777" w:rsidTr="00876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EB2D2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CBU/CVU destino:</w:t>
            </w:r>
          </w:p>
        </w:tc>
        <w:tc>
          <w:tcPr>
            <w:tcW w:w="0" w:type="auto"/>
            <w:vAlign w:val="center"/>
            <w:hideMark/>
          </w:tcPr>
          <w:p w14:paraId="00DF20EC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0070145320000010343377</w:t>
            </w:r>
          </w:p>
        </w:tc>
      </w:tr>
      <w:tr w:rsidR="00876417" w:rsidRPr="00876417" w14:paraId="79405B68" w14:textId="77777777" w:rsidTr="00876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EB7D7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CUIT/CUIL/CDI:</w:t>
            </w:r>
          </w:p>
        </w:tc>
        <w:tc>
          <w:tcPr>
            <w:tcW w:w="0" w:type="auto"/>
            <w:vAlign w:val="center"/>
            <w:hideMark/>
          </w:tcPr>
          <w:p w14:paraId="1A9FA317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30715557785</w:t>
            </w:r>
          </w:p>
        </w:tc>
      </w:tr>
      <w:tr w:rsidR="00876417" w:rsidRPr="00876417" w14:paraId="3DDD5FC7" w14:textId="77777777" w:rsidTr="008764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F8B82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Importe:</w:t>
            </w:r>
          </w:p>
        </w:tc>
        <w:tc>
          <w:tcPr>
            <w:tcW w:w="0" w:type="auto"/>
            <w:vAlign w:val="center"/>
            <w:hideMark/>
          </w:tcPr>
          <w:p w14:paraId="4A97D544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ARS 3.040.956,47</w:t>
            </w:r>
          </w:p>
        </w:tc>
      </w:tr>
      <w:tr w:rsidR="00876417" w:rsidRPr="00876417" w14:paraId="3399AB2D" w14:textId="77777777" w:rsidTr="00876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0B03978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876417" w:rsidRPr="00876417" w14:paraId="6699F33E" w14:textId="77777777" w:rsidTr="00876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48BD7B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Mensaje automático:</w:t>
            </w:r>
          </w:p>
        </w:tc>
      </w:tr>
      <w:tr w:rsidR="00876417" w:rsidRPr="00876417" w14:paraId="4550A092" w14:textId="77777777" w:rsidTr="00876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159061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Transferencia realizada por BBVA Net Cash</w:t>
            </w:r>
          </w:p>
        </w:tc>
      </w:tr>
      <w:tr w:rsidR="00876417" w:rsidRPr="00876417" w14:paraId="7062C095" w14:textId="77777777" w:rsidTr="00876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2CD7E2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</w:tbl>
    <w:p w14:paraId="1782F8E9" w14:textId="77777777" w:rsidR="00876417" w:rsidRPr="00876417" w:rsidRDefault="00876417" w:rsidP="008764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8"/>
          <w:szCs w:val="18"/>
          <w:lang w:eastAsia="es-AR"/>
        </w:rPr>
      </w:pPr>
      <w:r w:rsidRPr="00876417">
        <w:rPr>
          <w:rFonts w:ascii="Helvetica" w:eastAsia="Times New Roman" w:hAnsi="Helvetica" w:cs="Helvetica"/>
          <w:color w:val="26282A"/>
          <w:sz w:val="18"/>
          <w:szCs w:val="18"/>
          <w:lang w:eastAsia="es-AR"/>
        </w:rPr>
        <w:t>BBVA S.E.U.O</w:t>
      </w:r>
    </w:p>
    <w:p w14:paraId="1693C1F6" w14:textId="77777777" w:rsidR="00876417" w:rsidRPr="00876417" w:rsidRDefault="00876417" w:rsidP="008764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</w:pPr>
      <w:r w:rsidRPr="008764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>Términos y condiciones</w:t>
      </w:r>
      <w:r w:rsidRPr="008764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>Este mensaje fue originado automáticamente. Por favor no responder al mismo.</w:t>
      </w:r>
      <w:r w:rsidRPr="008764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>BBVA, a los efectos de resguardar su seguridad, no tiene prácticas de solicitar ningún tipo de información por e-mail, en tal sentido si recibe un llamado telefónico o e-mail, solicitando información personal, no lo responda ni ingrese datos personales ni claves.</w:t>
      </w:r>
      <w:r w:rsidRPr="008764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 xml:space="preserve">El contenido del presente mensaje es privado, confidencial y exclusivo para sus destinatarios, pudiendo contener información protegida por normas legales y de secreto profesional. Bajo ninguna circunstancia su contenido puede ser transmitido o revelado a terceros ni divulgado en forma alguna. BBVA Banco Francés S.A. no se </w:t>
      </w:r>
      <w:proofErr w:type="gramStart"/>
      <w:r w:rsidRPr="008764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>responsabilizara</w:t>
      </w:r>
      <w:proofErr w:type="gramEnd"/>
      <w:r w:rsidRPr="008764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 xml:space="preserve"> por los daños o perjuicios derivados del incumplimiento de lo aquí establecido.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424"/>
      </w:tblGrid>
      <w:tr w:rsidR="00876417" w:rsidRPr="00876417" w14:paraId="45FE823E" w14:textId="77777777" w:rsidTr="00876417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3D84C080" w14:textId="77777777" w:rsidR="00876417" w:rsidRPr="00876417" w:rsidRDefault="00876417" w:rsidP="0087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4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2D2299AE" wp14:editId="236E68CD">
                  <wp:extent cx="381000" cy="381000"/>
                  <wp:effectExtent l="0" t="0" r="0" b="0"/>
                  <wp:docPr id="2" name=":1k_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k_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9C8F1" w14:textId="77777777" w:rsidR="00876417" w:rsidRPr="00876417" w:rsidRDefault="00876417" w:rsidP="0087641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proofErr w:type="spellStart"/>
            <w:r w:rsidRPr="00876417">
              <w:rPr>
                <w:rFonts w:ascii="Helvetica" w:eastAsia="Times New Roman" w:hAnsi="Helvetica" w:cs="Helvetica"/>
                <w:color w:val="444746"/>
                <w:sz w:val="24"/>
                <w:szCs w:val="24"/>
                <w:bdr w:val="single" w:sz="6" w:space="0" w:color="747775" w:frame="1"/>
                <w:lang w:eastAsia="es-AR"/>
              </w:rPr>
              <w:t>ResponderReenviar</w:t>
            </w:r>
            <w:proofErr w:type="spellEnd"/>
          </w:p>
        </w:tc>
      </w:tr>
    </w:tbl>
    <w:p w14:paraId="6979ED0C" w14:textId="77777777" w:rsidR="00793A83" w:rsidRDefault="00793A83"/>
    <w:sectPr w:rsidR="00793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17"/>
    <w:rsid w:val="00793A83"/>
    <w:rsid w:val="008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78ED"/>
  <w15:chartTrackingRefBased/>
  <w15:docId w15:val="{FB1BC55B-40BC-4FC8-9948-1BAAD5AA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7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68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Leyes</dc:creator>
  <cp:keywords/>
  <dc:description/>
  <cp:lastModifiedBy>Gabriel Rey Leyes</cp:lastModifiedBy>
  <cp:revision>1</cp:revision>
  <dcterms:created xsi:type="dcterms:W3CDTF">2023-09-15T14:37:00Z</dcterms:created>
  <dcterms:modified xsi:type="dcterms:W3CDTF">2023-09-15T14:38:00Z</dcterms:modified>
</cp:coreProperties>
</file>